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3A" w:rsidRDefault="00425B7C" w:rsidP="00CB7531">
      <w:pPr>
        <w:jc w:val="center"/>
        <w:rPr>
          <w:sz w:val="28"/>
        </w:rPr>
      </w:pPr>
      <w:bookmarkStart w:id="0" w:name="_GoBack"/>
      <w:bookmarkEnd w:id="0"/>
      <w:r>
        <w:rPr>
          <w:rFonts w:hint="eastAsia"/>
          <w:sz w:val="28"/>
        </w:rPr>
        <w:t>京都大学心の先端研究ユニット</w:t>
      </w:r>
      <w:r w:rsidR="00321A3A" w:rsidRPr="00CB7531">
        <w:rPr>
          <w:rFonts w:hint="eastAsia"/>
          <w:sz w:val="28"/>
        </w:rPr>
        <w:t>倫理審査委員会運営要項</w:t>
      </w:r>
    </w:p>
    <w:p w:rsidR="00146486" w:rsidRDefault="00146486" w:rsidP="00146486">
      <w:pPr>
        <w:jc w:val="right"/>
        <w:rPr>
          <w:sz w:val="22"/>
        </w:rPr>
      </w:pPr>
      <w:r w:rsidRPr="00146486">
        <w:rPr>
          <w:rFonts w:hint="eastAsia"/>
          <w:sz w:val="22"/>
        </w:rPr>
        <w:t>2011</w:t>
      </w:r>
      <w:r w:rsidRPr="00146486">
        <w:rPr>
          <w:rFonts w:hint="eastAsia"/>
          <w:sz w:val="22"/>
        </w:rPr>
        <w:t>年</w:t>
      </w:r>
      <w:r w:rsidR="00802042">
        <w:rPr>
          <w:rFonts w:hint="eastAsia"/>
          <w:sz w:val="22"/>
        </w:rPr>
        <w:t>6</w:t>
      </w:r>
      <w:r w:rsidRPr="00146486">
        <w:rPr>
          <w:rFonts w:hint="eastAsia"/>
          <w:sz w:val="22"/>
        </w:rPr>
        <w:t>月</w:t>
      </w:r>
      <w:r w:rsidR="001546E6">
        <w:rPr>
          <w:rFonts w:hint="eastAsia"/>
          <w:sz w:val="22"/>
        </w:rPr>
        <w:t>18</w:t>
      </w:r>
      <w:r w:rsidRPr="00146486">
        <w:rPr>
          <w:rFonts w:hint="eastAsia"/>
          <w:sz w:val="22"/>
        </w:rPr>
        <w:t xml:space="preserve">日　</w:t>
      </w:r>
      <w:r w:rsidR="00425B7C">
        <w:rPr>
          <w:rFonts w:hint="eastAsia"/>
          <w:sz w:val="22"/>
        </w:rPr>
        <w:t>心の先端研究ユニット</w:t>
      </w:r>
      <w:r w:rsidRPr="00146486">
        <w:rPr>
          <w:rFonts w:hint="eastAsia"/>
          <w:sz w:val="22"/>
        </w:rPr>
        <w:t>制定</w:t>
      </w:r>
    </w:p>
    <w:p w:rsidR="00316B4D" w:rsidRPr="00CB7531" w:rsidRDefault="00316B4D" w:rsidP="002213C3">
      <w:pPr>
        <w:wordWrap w:val="0"/>
        <w:jc w:val="right"/>
        <w:rPr>
          <w:sz w:val="28"/>
        </w:rPr>
      </w:pPr>
      <w:r>
        <w:rPr>
          <w:rFonts w:hint="eastAsia"/>
          <w:sz w:val="22"/>
        </w:rPr>
        <w:t>2014</w:t>
      </w:r>
      <w:r>
        <w:rPr>
          <w:rFonts w:hint="eastAsia"/>
          <w:sz w:val="22"/>
        </w:rPr>
        <w:t>年</w:t>
      </w:r>
      <w:r>
        <w:rPr>
          <w:rFonts w:hint="eastAsia"/>
          <w:sz w:val="22"/>
        </w:rPr>
        <w:t>2</w:t>
      </w:r>
      <w:r>
        <w:rPr>
          <w:rFonts w:hint="eastAsia"/>
          <w:sz w:val="22"/>
        </w:rPr>
        <w:t>月</w:t>
      </w:r>
      <w:r>
        <w:rPr>
          <w:rFonts w:hint="eastAsia"/>
          <w:sz w:val="22"/>
        </w:rPr>
        <w:t>16</w:t>
      </w:r>
      <w:r>
        <w:rPr>
          <w:rFonts w:hint="eastAsia"/>
          <w:sz w:val="22"/>
        </w:rPr>
        <w:t>日　心の先端研究ユニット改訂</w:t>
      </w:r>
    </w:p>
    <w:p w:rsidR="00CB7531" w:rsidRDefault="00CB7531"/>
    <w:p w:rsidR="00321A3A" w:rsidRPr="00CB7531" w:rsidRDefault="00321A3A">
      <w:pPr>
        <w:rPr>
          <w:sz w:val="28"/>
        </w:rPr>
      </w:pPr>
      <w:r w:rsidRPr="00CB7531">
        <w:rPr>
          <w:rFonts w:hint="eastAsia"/>
          <w:sz w:val="28"/>
        </w:rPr>
        <w:t>（目的）</w:t>
      </w:r>
    </w:p>
    <w:p w:rsidR="00321A3A" w:rsidRDefault="00425B7C" w:rsidP="00CB7531">
      <w:pPr>
        <w:ind w:left="227" w:hangingChars="100" w:hanging="227"/>
      </w:pPr>
      <w:r>
        <w:rPr>
          <w:rFonts w:hint="eastAsia"/>
        </w:rPr>
        <w:t>第１条　この要項は、京都大学心の先端研究ユニット</w:t>
      </w:r>
      <w:r w:rsidR="00321A3A">
        <w:rPr>
          <w:rFonts w:hint="eastAsia"/>
        </w:rPr>
        <w:t>倫理審査委員会（以下「委員会」という）の</w:t>
      </w:r>
      <w:r w:rsidR="0063224A" w:rsidRPr="00CB7531">
        <w:rPr>
          <w:rFonts w:hint="eastAsia"/>
        </w:rPr>
        <w:t>任</w:t>
      </w:r>
      <w:r w:rsidR="00321A3A">
        <w:rPr>
          <w:rFonts w:hint="eastAsia"/>
        </w:rPr>
        <w:t>務及び構成について、「</w:t>
      </w:r>
      <w:r w:rsidR="0078432B">
        <w:rPr>
          <w:rFonts w:hint="eastAsia"/>
        </w:rPr>
        <w:t>日本心理学会倫理規定</w:t>
      </w:r>
      <w:r w:rsidR="00321A3A">
        <w:rPr>
          <w:rFonts w:hint="eastAsia"/>
        </w:rPr>
        <w:t>」（</w:t>
      </w:r>
      <w:r w:rsidR="0078432B">
        <w:rPr>
          <w:rFonts w:hint="eastAsia"/>
        </w:rPr>
        <w:t>2009</w:t>
      </w:r>
      <w:r w:rsidR="00321A3A">
        <w:rPr>
          <w:rFonts w:hint="eastAsia"/>
        </w:rPr>
        <w:t>年日本心理学会）に定めるもののほか、</w:t>
      </w:r>
      <w:r w:rsidR="00843FEC">
        <w:rPr>
          <w:rFonts w:hint="eastAsia"/>
        </w:rPr>
        <w:t>「</w:t>
      </w:r>
      <w:r w:rsidR="00321A3A">
        <w:rPr>
          <w:rFonts w:hint="eastAsia"/>
        </w:rPr>
        <w:t>京都大学</w:t>
      </w:r>
      <w:r>
        <w:rPr>
          <w:rFonts w:hint="eastAsia"/>
        </w:rPr>
        <w:t>心の先端研究ユニット</w:t>
      </w:r>
      <w:r w:rsidR="00843FEC">
        <w:rPr>
          <w:rFonts w:hint="eastAsia"/>
        </w:rPr>
        <w:t>心理学</w:t>
      </w:r>
      <w:r w:rsidR="00321A3A">
        <w:rPr>
          <w:rFonts w:hint="eastAsia"/>
        </w:rPr>
        <w:t>研究に関する</w:t>
      </w:r>
      <w:r w:rsidR="00843FEC">
        <w:rPr>
          <w:rFonts w:hint="eastAsia"/>
        </w:rPr>
        <w:t>倫理審査</w:t>
      </w:r>
      <w:r w:rsidR="00321A3A">
        <w:rPr>
          <w:rFonts w:hint="eastAsia"/>
        </w:rPr>
        <w:t>規定</w:t>
      </w:r>
      <w:r w:rsidR="00843FEC">
        <w:rPr>
          <w:rFonts w:hint="eastAsia"/>
        </w:rPr>
        <w:t>」</w:t>
      </w:r>
      <w:r w:rsidR="00321A3A">
        <w:rPr>
          <w:rFonts w:hint="eastAsia"/>
        </w:rPr>
        <w:t>に基づき、必要な事項を定めるものとする。</w:t>
      </w:r>
    </w:p>
    <w:p w:rsidR="00321A3A" w:rsidRPr="00425B7C" w:rsidRDefault="00321A3A"/>
    <w:p w:rsidR="00321A3A" w:rsidRPr="00CB7531" w:rsidRDefault="00321A3A">
      <w:pPr>
        <w:rPr>
          <w:sz w:val="28"/>
        </w:rPr>
      </w:pPr>
      <w:r w:rsidRPr="00CB7531">
        <w:rPr>
          <w:rFonts w:hint="eastAsia"/>
          <w:sz w:val="28"/>
        </w:rPr>
        <w:t>（</w:t>
      </w:r>
      <w:r w:rsidR="0063224A" w:rsidRPr="00CB7531">
        <w:rPr>
          <w:rFonts w:hint="eastAsia"/>
          <w:sz w:val="28"/>
        </w:rPr>
        <w:t>任務</w:t>
      </w:r>
      <w:r w:rsidRPr="00CB7531">
        <w:rPr>
          <w:rFonts w:hint="eastAsia"/>
          <w:sz w:val="28"/>
        </w:rPr>
        <w:t>）</w:t>
      </w:r>
    </w:p>
    <w:p w:rsidR="00321A3A" w:rsidRDefault="00321A3A">
      <w:r>
        <w:rPr>
          <w:rFonts w:hint="eastAsia"/>
        </w:rPr>
        <w:t>第２条　委員会は、次の各号に</w:t>
      </w:r>
      <w:r w:rsidR="00237722">
        <w:rPr>
          <w:rFonts w:hint="eastAsia"/>
        </w:rPr>
        <w:t>掲げる</w:t>
      </w:r>
      <w:r>
        <w:rPr>
          <w:rFonts w:hint="eastAsia"/>
        </w:rPr>
        <w:t>任務を行う。</w:t>
      </w:r>
    </w:p>
    <w:p w:rsidR="00321A3A" w:rsidRDefault="00425B7C" w:rsidP="00CB7531">
      <w:pPr>
        <w:ind w:left="227" w:hangingChars="100" w:hanging="227"/>
      </w:pPr>
      <w:r>
        <w:rPr>
          <w:rFonts w:hint="eastAsia"/>
        </w:rPr>
        <w:t>（１）心の先端研究ユニット</w:t>
      </w:r>
      <w:r w:rsidR="00321A3A">
        <w:rPr>
          <w:rFonts w:hint="eastAsia"/>
        </w:rPr>
        <w:t>構成員から研究計画が指針に適合しているか否かその他心理学研究に関し必要な事項について意見を求められた場合、倫理的観点及び科学的観点から審査し、意見を述べること。</w:t>
      </w:r>
    </w:p>
    <w:p w:rsidR="00321A3A" w:rsidRDefault="00321A3A" w:rsidP="00CB7531">
      <w:pPr>
        <w:ind w:left="227" w:hangingChars="100" w:hanging="227"/>
      </w:pPr>
      <w:r>
        <w:rPr>
          <w:rFonts w:hint="eastAsia"/>
        </w:rPr>
        <w:t>（２）</w:t>
      </w:r>
      <w:r w:rsidR="00320AB8" w:rsidRPr="00CB7531">
        <w:rPr>
          <w:rFonts w:hint="eastAsia"/>
        </w:rPr>
        <w:t>研究計画</w:t>
      </w:r>
      <w:r w:rsidRPr="00CB7531">
        <w:rPr>
          <w:rFonts w:hint="eastAsia"/>
        </w:rPr>
        <w:t>の</w:t>
      </w:r>
      <w:r w:rsidR="00B73090">
        <w:rPr>
          <w:rFonts w:hint="eastAsia"/>
        </w:rPr>
        <w:t>妥当性</w:t>
      </w:r>
      <w:r w:rsidR="00977AA1">
        <w:rPr>
          <w:rFonts w:hint="eastAsia"/>
        </w:rPr>
        <w:t>の根拠</w:t>
      </w:r>
      <w:r w:rsidR="00B73090">
        <w:rPr>
          <w:rFonts w:hint="eastAsia"/>
        </w:rPr>
        <w:t>及び判断基準について</w:t>
      </w:r>
      <w:r>
        <w:rPr>
          <w:rFonts w:hint="eastAsia"/>
        </w:rPr>
        <w:t>、必要な事項を調査し、検討すること。</w:t>
      </w:r>
    </w:p>
    <w:p w:rsidR="00237722" w:rsidRDefault="00321A3A">
      <w:r>
        <w:rPr>
          <w:rFonts w:hint="eastAsia"/>
        </w:rPr>
        <w:t>（３）</w:t>
      </w:r>
      <w:r w:rsidR="00425B7C">
        <w:rPr>
          <w:rFonts w:hint="eastAsia"/>
        </w:rPr>
        <w:t>その他京都大学心の先端研究ユニット</w:t>
      </w:r>
      <w:r w:rsidR="00237722">
        <w:rPr>
          <w:rFonts w:hint="eastAsia"/>
        </w:rPr>
        <w:t>が諮問する事項について調査し、検討すること。</w:t>
      </w:r>
    </w:p>
    <w:p w:rsidR="00CB7531" w:rsidRPr="00425B7C" w:rsidRDefault="00CB7531"/>
    <w:p w:rsidR="00237722" w:rsidRPr="00CB7531" w:rsidRDefault="00237722">
      <w:pPr>
        <w:rPr>
          <w:sz w:val="28"/>
        </w:rPr>
      </w:pPr>
      <w:r w:rsidRPr="00CB7531">
        <w:rPr>
          <w:rFonts w:hint="eastAsia"/>
          <w:sz w:val="28"/>
        </w:rPr>
        <w:t>（委員会の構成）</w:t>
      </w:r>
    </w:p>
    <w:p w:rsidR="00237722" w:rsidRDefault="00237722" w:rsidP="00CB7531">
      <w:pPr>
        <w:ind w:left="227" w:hangingChars="100" w:hanging="227"/>
      </w:pPr>
      <w:r>
        <w:rPr>
          <w:rFonts w:hint="eastAsia"/>
        </w:rPr>
        <w:t>第３条　委員会は、</w:t>
      </w:r>
      <w:r w:rsidR="00425B7C">
        <w:rPr>
          <w:rFonts w:hint="eastAsia"/>
        </w:rPr>
        <w:t>心の先端研究ユニットによって指名された京都大学心の先端研究ユニット</w:t>
      </w:r>
      <w:r w:rsidR="00CF00C1">
        <w:rPr>
          <w:rFonts w:hint="eastAsia"/>
        </w:rPr>
        <w:t>の構成員及び外部委員から構成される。</w:t>
      </w:r>
    </w:p>
    <w:p w:rsidR="00CF00C1" w:rsidRDefault="004C5ED6" w:rsidP="00CB7531">
      <w:pPr>
        <w:ind w:left="227" w:hangingChars="100" w:hanging="227"/>
      </w:pPr>
      <w:r>
        <w:rPr>
          <w:rFonts w:hint="eastAsia"/>
        </w:rPr>
        <w:t>２</w:t>
      </w:r>
      <w:r>
        <w:rPr>
          <w:rFonts w:hint="eastAsia"/>
        </w:rPr>
        <w:t xml:space="preserve"> </w:t>
      </w:r>
      <w:r w:rsidR="00425B7C">
        <w:rPr>
          <w:rFonts w:hint="eastAsia"/>
        </w:rPr>
        <w:t>委員会は、心の先端研究ユニット</w:t>
      </w:r>
      <w:r w:rsidR="00CF00C1">
        <w:rPr>
          <w:rFonts w:hint="eastAsia"/>
        </w:rPr>
        <w:t>の構成員</w:t>
      </w:r>
      <w:r w:rsidR="003A3B5F">
        <w:rPr>
          <w:rFonts w:hint="eastAsia"/>
        </w:rPr>
        <w:t>４</w:t>
      </w:r>
      <w:r w:rsidR="00CF00C1">
        <w:rPr>
          <w:rFonts w:hint="eastAsia"/>
        </w:rPr>
        <w:t>名、外部委員</w:t>
      </w:r>
      <w:r w:rsidR="00CB7531">
        <w:rPr>
          <w:rFonts w:hint="eastAsia"/>
        </w:rPr>
        <w:t>１</w:t>
      </w:r>
      <w:r w:rsidR="00CF00C1">
        <w:rPr>
          <w:rFonts w:hint="eastAsia"/>
        </w:rPr>
        <w:t>名から構成される。</w:t>
      </w:r>
      <w:r w:rsidR="004C340F">
        <w:rPr>
          <w:rFonts w:hint="eastAsia"/>
        </w:rPr>
        <w:t>また、</w:t>
      </w:r>
      <w:r w:rsidR="00CB7531">
        <w:rPr>
          <w:rFonts w:hint="eastAsia"/>
        </w:rPr>
        <w:t>原則として</w:t>
      </w:r>
      <w:r w:rsidR="004C340F">
        <w:rPr>
          <w:rFonts w:hint="eastAsia"/>
        </w:rPr>
        <w:t>男女両性から構成されなければならない。</w:t>
      </w:r>
    </w:p>
    <w:p w:rsidR="00CE120E" w:rsidRDefault="00CF00C1" w:rsidP="00CB7531">
      <w:r>
        <w:rPr>
          <w:rFonts w:hint="eastAsia"/>
        </w:rPr>
        <w:t>３</w:t>
      </w:r>
      <w:r w:rsidR="004C5ED6">
        <w:rPr>
          <w:rFonts w:hint="eastAsia"/>
        </w:rPr>
        <w:t xml:space="preserve"> </w:t>
      </w:r>
      <w:r>
        <w:rPr>
          <w:rFonts w:hint="eastAsia"/>
        </w:rPr>
        <w:t>外部委員</w:t>
      </w:r>
      <w:r w:rsidR="00CE120E">
        <w:rPr>
          <w:rFonts w:hint="eastAsia"/>
        </w:rPr>
        <w:t>には人文・社会科学の有識者又は一般の立場を代表する者を含むこと。</w:t>
      </w:r>
    </w:p>
    <w:p w:rsidR="0016634B" w:rsidRDefault="00CE120E" w:rsidP="00CB7531">
      <w:pPr>
        <w:ind w:left="227" w:hangingChars="100" w:hanging="227"/>
      </w:pPr>
      <w:r>
        <w:rPr>
          <w:rFonts w:hint="eastAsia"/>
        </w:rPr>
        <w:t>４</w:t>
      </w:r>
      <w:r w:rsidR="004C5ED6">
        <w:rPr>
          <w:rFonts w:hint="eastAsia"/>
        </w:rPr>
        <w:t xml:space="preserve"> </w:t>
      </w:r>
      <w:r>
        <w:rPr>
          <w:rFonts w:hint="eastAsia"/>
        </w:rPr>
        <w:t>委員会は、審査の必要に応じて、</w:t>
      </w:r>
      <w:r w:rsidR="00E735A3">
        <w:rPr>
          <w:rFonts w:hint="eastAsia"/>
        </w:rPr>
        <w:t>上記２</w:t>
      </w:r>
      <w:r w:rsidR="00DD7EFB">
        <w:rPr>
          <w:rFonts w:hint="eastAsia"/>
        </w:rPr>
        <w:t>号に定める以外の</w:t>
      </w:r>
      <w:r>
        <w:rPr>
          <w:rFonts w:hint="eastAsia"/>
        </w:rPr>
        <w:t>者に参加を求めることができる。</w:t>
      </w:r>
    </w:p>
    <w:p w:rsidR="0016634B" w:rsidRDefault="0016634B"/>
    <w:p w:rsidR="0016634B" w:rsidRPr="00CB7531" w:rsidRDefault="0016634B">
      <w:pPr>
        <w:rPr>
          <w:sz w:val="28"/>
        </w:rPr>
      </w:pPr>
      <w:r w:rsidRPr="00CB7531">
        <w:rPr>
          <w:rFonts w:hint="eastAsia"/>
          <w:sz w:val="28"/>
        </w:rPr>
        <w:t>（守秘義務）</w:t>
      </w:r>
    </w:p>
    <w:p w:rsidR="0016634B" w:rsidRDefault="0016634B" w:rsidP="00CB7531">
      <w:pPr>
        <w:ind w:left="227" w:hangingChars="100" w:hanging="227"/>
      </w:pPr>
      <w:r>
        <w:rPr>
          <w:rFonts w:hint="eastAsia"/>
        </w:rPr>
        <w:t>第４条　委員会の委員は、その任期中</w:t>
      </w:r>
      <w:r w:rsidR="00320AB8" w:rsidRPr="00CB7531">
        <w:rPr>
          <w:rFonts w:hint="eastAsia"/>
        </w:rPr>
        <w:t>並びに</w:t>
      </w:r>
      <w:r>
        <w:rPr>
          <w:rFonts w:hint="eastAsia"/>
        </w:rPr>
        <w:t>その職を辞した後も、職務上知り得た情報を正当な理由なく漏らしてはならない。</w:t>
      </w:r>
    </w:p>
    <w:p w:rsidR="0016634B" w:rsidRDefault="0016634B"/>
    <w:p w:rsidR="0016634B" w:rsidRPr="00CB7531" w:rsidRDefault="0016634B">
      <w:pPr>
        <w:rPr>
          <w:sz w:val="28"/>
        </w:rPr>
      </w:pPr>
      <w:r w:rsidRPr="00CB7531">
        <w:rPr>
          <w:rFonts w:hint="eastAsia"/>
          <w:sz w:val="28"/>
        </w:rPr>
        <w:t>（委員の委嘱・任期）</w:t>
      </w:r>
    </w:p>
    <w:p w:rsidR="00FF6408" w:rsidRDefault="0016634B">
      <w:r>
        <w:rPr>
          <w:rFonts w:hint="eastAsia"/>
        </w:rPr>
        <w:t>第５条　委員会の委員</w:t>
      </w:r>
      <w:r w:rsidR="00FF6408">
        <w:rPr>
          <w:rFonts w:hint="eastAsia"/>
        </w:rPr>
        <w:t>は、次の手続きによって決定する。</w:t>
      </w:r>
    </w:p>
    <w:p w:rsidR="00FF6408" w:rsidRDefault="00425B7C" w:rsidP="00CB7531">
      <w:pPr>
        <w:ind w:left="113" w:hangingChars="50" w:hanging="113"/>
      </w:pPr>
      <w:r>
        <w:rPr>
          <w:rFonts w:hint="eastAsia"/>
        </w:rPr>
        <w:t>（１）京都大学心の先端研究ユニット</w:t>
      </w:r>
      <w:r w:rsidR="00FF6408">
        <w:rPr>
          <w:rFonts w:hint="eastAsia"/>
        </w:rPr>
        <w:t>の構成員による者</w:t>
      </w:r>
      <w:r w:rsidR="0016634B">
        <w:rPr>
          <w:rFonts w:hint="eastAsia"/>
        </w:rPr>
        <w:t>は、</w:t>
      </w:r>
      <w:r w:rsidR="00D83EF5" w:rsidRPr="00D83EF5">
        <w:rPr>
          <w:rFonts w:hint="eastAsia"/>
        </w:rPr>
        <w:t>ユニット運営協議会</w:t>
      </w:r>
      <w:r w:rsidR="0016634B">
        <w:rPr>
          <w:rFonts w:hint="eastAsia"/>
        </w:rPr>
        <w:t>において互選によって</w:t>
      </w:r>
      <w:r w:rsidR="00FF6408">
        <w:rPr>
          <w:rFonts w:hint="eastAsia"/>
        </w:rPr>
        <w:t>選出する</w:t>
      </w:r>
      <w:r w:rsidR="0016634B">
        <w:rPr>
          <w:rFonts w:hint="eastAsia"/>
        </w:rPr>
        <w:t>。</w:t>
      </w:r>
    </w:p>
    <w:p w:rsidR="00FF6408" w:rsidRDefault="00FF6408">
      <w:r>
        <w:rPr>
          <w:rFonts w:hint="eastAsia"/>
        </w:rPr>
        <w:t>（２）外部委員は、上記第１号によって選出された委員によって選出される。</w:t>
      </w:r>
    </w:p>
    <w:p w:rsidR="00234756" w:rsidRDefault="00425B7C">
      <w:r>
        <w:rPr>
          <w:rFonts w:hint="eastAsia"/>
        </w:rPr>
        <w:lastRenderedPageBreak/>
        <w:t>（３）委員は、京都大学心の先端研究ユニット</w:t>
      </w:r>
      <w:r w:rsidR="00FF6408">
        <w:rPr>
          <w:rFonts w:hint="eastAsia"/>
        </w:rPr>
        <w:t>長が委嘱する。</w:t>
      </w:r>
    </w:p>
    <w:p w:rsidR="00234756" w:rsidRDefault="00234756">
      <w:r>
        <w:rPr>
          <w:rFonts w:hint="eastAsia"/>
        </w:rPr>
        <w:t>（４）委員の任期は１年とする。ただし、再任をさまたげない。</w:t>
      </w:r>
      <w:r w:rsidR="0001147B">
        <w:rPr>
          <w:rFonts w:hint="eastAsia"/>
        </w:rPr>
        <w:t>また、委員の任期は通算</w:t>
      </w:r>
      <w:r w:rsidR="00B82D62">
        <w:rPr>
          <w:rFonts w:hint="eastAsia"/>
        </w:rPr>
        <w:t>6</w:t>
      </w:r>
      <w:r w:rsidR="0001147B">
        <w:rPr>
          <w:rFonts w:hint="eastAsia"/>
        </w:rPr>
        <w:t>年を限度とする。</w:t>
      </w:r>
    </w:p>
    <w:p w:rsidR="0016634B" w:rsidRDefault="0016634B"/>
    <w:p w:rsidR="00234756" w:rsidRPr="00CB7531" w:rsidRDefault="00234756">
      <w:pPr>
        <w:rPr>
          <w:sz w:val="28"/>
        </w:rPr>
      </w:pPr>
      <w:r w:rsidRPr="00CB7531">
        <w:rPr>
          <w:rFonts w:hint="eastAsia"/>
          <w:sz w:val="28"/>
        </w:rPr>
        <w:t>（委員長及び副委員長）</w:t>
      </w:r>
    </w:p>
    <w:p w:rsidR="00234756" w:rsidRDefault="00234756">
      <w:r>
        <w:rPr>
          <w:rFonts w:hint="eastAsia"/>
        </w:rPr>
        <w:t>第６条　委員会には委員長及び副委員長を置く。</w:t>
      </w:r>
    </w:p>
    <w:p w:rsidR="00234756" w:rsidRDefault="00234756">
      <w:r>
        <w:rPr>
          <w:rFonts w:hint="eastAsia"/>
        </w:rPr>
        <w:t>２　委員長は、委員の中から互選により選任する。</w:t>
      </w:r>
    </w:p>
    <w:p w:rsidR="00234756" w:rsidRDefault="00234756">
      <w:r>
        <w:rPr>
          <w:rFonts w:hint="eastAsia"/>
        </w:rPr>
        <w:t>３　副委員長は、委員の中から委員長が選任する。</w:t>
      </w:r>
    </w:p>
    <w:p w:rsidR="00234756" w:rsidRDefault="00234756">
      <w:r>
        <w:rPr>
          <w:rFonts w:hint="eastAsia"/>
        </w:rPr>
        <w:t>４　委員長に事故あるときは、副委員長がその職務を行う。</w:t>
      </w:r>
    </w:p>
    <w:p w:rsidR="00234756" w:rsidRDefault="00234756"/>
    <w:p w:rsidR="0043422F" w:rsidRPr="00CB7531" w:rsidRDefault="00234756">
      <w:pPr>
        <w:rPr>
          <w:sz w:val="28"/>
        </w:rPr>
      </w:pPr>
      <w:r w:rsidRPr="00CB7531">
        <w:rPr>
          <w:rFonts w:hint="eastAsia"/>
          <w:sz w:val="28"/>
        </w:rPr>
        <w:t>（委員会の開催）</w:t>
      </w:r>
    </w:p>
    <w:p w:rsidR="0043422F" w:rsidRDefault="0043422F">
      <w:r>
        <w:rPr>
          <w:rFonts w:hint="eastAsia"/>
        </w:rPr>
        <w:t>第７条　委員会の会議は、委員長が招集し、議長となる。</w:t>
      </w:r>
    </w:p>
    <w:p w:rsidR="0043422F" w:rsidRDefault="0043422F" w:rsidP="00CB7531">
      <w:r>
        <w:rPr>
          <w:rFonts w:hint="eastAsia"/>
        </w:rPr>
        <w:t>２　委員会の会議は、四分の三以上の委員が出席しなければ成立しない。</w:t>
      </w:r>
    </w:p>
    <w:p w:rsidR="0043422F" w:rsidRDefault="0043422F" w:rsidP="00CB7531">
      <w:pPr>
        <w:ind w:left="227" w:hangingChars="100" w:hanging="227"/>
      </w:pPr>
      <w:r>
        <w:rPr>
          <w:rFonts w:hint="eastAsia"/>
        </w:rPr>
        <w:t>３　委員会は、必要に応じて随時開催するものとするほか、委員長は、委員の２分の１以上から招集の要求があるときには、委員会を招集しなければならない。</w:t>
      </w:r>
    </w:p>
    <w:p w:rsidR="0043422F" w:rsidRDefault="0043422F" w:rsidP="00CB7531">
      <w:pPr>
        <w:ind w:left="227" w:hangingChars="100" w:hanging="227"/>
      </w:pPr>
      <w:r>
        <w:rPr>
          <w:rFonts w:hint="eastAsia"/>
        </w:rPr>
        <w:t>４　審査対象となる研究計画に関係する委員は、当該研究計画の審査に関与することはできない。</w:t>
      </w:r>
    </w:p>
    <w:p w:rsidR="00D438DD" w:rsidRDefault="0043422F" w:rsidP="00CB7531">
      <w:pPr>
        <w:ind w:left="227" w:hangingChars="100" w:hanging="227"/>
      </w:pPr>
      <w:r>
        <w:rPr>
          <w:rFonts w:hint="eastAsia"/>
        </w:rPr>
        <w:t>５　委員会は、審査の必要に応じて、研究責任者及び研究担当者並びに有識者に出席を求め、研究計画の内容等の説明及び意見を求めることができる。</w:t>
      </w:r>
    </w:p>
    <w:p w:rsidR="0043422F" w:rsidRDefault="0043422F"/>
    <w:p w:rsidR="0043422F" w:rsidRPr="00CB7531" w:rsidRDefault="0043422F">
      <w:pPr>
        <w:rPr>
          <w:sz w:val="28"/>
        </w:rPr>
      </w:pPr>
      <w:r w:rsidRPr="00CB7531">
        <w:rPr>
          <w:rFonts w:hint="eastAsia"/>
          <w:sz w:val="28"/>
        </w:rPr>
        <w:t>（判定）</w:t>
      </w:r>
    </w:p>
    <w:p w:rsidR="00D438DD" w:rsidRDefault="0043422F" w:rsidP="00CB7531">
      <w:pPr>
        <w:ind w:left="227" w:hangingChars="100" w:hanging="227"/>
      </w:pPr>
      <w:r>
        <w:rPr>
          <w:rFonts w:hint="eastAsia"/>
        </w:rPr>
        <w:t xml:space="preserve">第８条　</w:t>
      </w:r>
      <w:r w:rsidR="00D438DD">
        <w:rPr>
          <w:rFonts w:hint="eastAsia"/>
        </w:rPr>
        <w:t>審査の判定は、出席委員の合意を原則とする。ただし、委員長が必要と認める場合には、議決をもって判定することができる。議決は過半数をもって行い、同数の場合は委員長が決定する。</w:t>
      </w:r>
    </w:p>
    <w:p w:rsidR="0043422F" w:rsidRDefault="00D438DD">
      <w:r>
        <w:rPr>
          <w:rFonts w:hint="eastAsia"/>
        </w:rPr>
        <w:t xml:space="preserve">２　</w:t>
      </w:r>
      <w:r w:rsidR="0043422F">
        <w:rPr>
          <w:rFonts w:hint="eastAsia"/>
        </w:rPr>
        <w:t>判定は、次の各号に掲げるいずれかの表示による。</w:t>
      </w:r>
    </w:p>
    <w:p w:rsidR="0043422F" w:rsidRDefault="0043422F">
      <w:r>
        <w:rPr>
          <w:rFonts w:hint="eastAsia"/>
        </w:rPr>
        <w:t>（１）承認</w:t>
      </w:r>
    </w:p>
    <w:p w:rsidR="0043422F" w:rsidRDefault="0043422F">
      <w:r>
        <w:rPr>
          <w:rFonts w:hint="eastAsia"/>
        </w:rPr>
        <w:t>（２）条件付承認</w:t>
      </w:r>
    </w:p>
    <w:p w:rsidR="0043422F" w:rsidRDefault="0043422F">
      <w:r>
        <w:rPr>
          <w:rFonts w:hint="eastAsia"/>
        </w:rPr>
        <w:t>（３）変更の勧告</w:t>
      </w:r>
    </w:p>
    <w:p w:rsidR="0043422F" w:rsidRDefault="0043422F">
      <w:r>
        <w:rPr>
          <w:rFonts w:hint="eastAsia"/>
        </w:rPr>
        <w:t>（４）不承認</w:t>
      </w:r>
    </w:p>
    <w:p w:rsidR="0043422F" w:rsidRDefault="0043422F">
      <w:r>
        <w:rPr>
          <w:rFonts w:hint="eastAsia"/>
        </w:rPr>
        <w:t>（５）非該当</w:t>
      </w:r>
    </w:p>
    <w:p w:rsidR="0063224A" w:rsidRDefault="0063224A"/>
    <w:p w:rsidR="0043422F" w:rsidRPr="00CB7531" w:rsidRDefault="0043422F">
      <w:pPr>
        <w:rPr>
          <w:sz w:val="28"/>
        </w:rPr>
      </w:pPr>
      <w:r w:rsidRPr="00CB7531">
        <w:rPr>
          <w:rFonts w:hint="eastAsia"/>
          <w:sz w:val="28"/>
        </w:rPr>
        <w:t>（審査報告）</w:t>
      </w:r>
    </w:p>
    <w:p w:rsidR="0043422F" w:rsidRDefault="0043422F" w:rsidP="00CB7531">
      <w:pPr>
        <w:ind w:left="227" w:hangingChars="100" w:hanging="227"/>
      </w:pPr>
      <w:r>
        <w:rPr>
          <w:rFonts w:hint="eastAsia"/>
        </w:rPr>
        <w:t>第９条　委員会の審査結果は、「審査結果報告書」（様式</w:t>
      </w:r>
      <w:r w:rsidR="00CB7531">
        <w:rPr>
          <w:rFonts w:hint="eastAsia"/>
        </w:rPr>
        <w:t>２</w:t>
      </w:r>
      <w:r>
        <w:rPr>
          <w:rFonts w:hint="eastAsia"/>
        </w:rPr>
        <w:t>）により、委員長が申請者に報告する。</w:t>
      </w:r>
    </w:p>
    <w:p w:rsidR="0063224A" w:rsidRDefault="0063224A"/>
    <w:p w:rsidR="0043422F" w:rsidRPr="00CB7531" w:rsidRDefault="0043422F">
      <w:pPr>
        <w:rPr>
          <w:sz w:val="28"/>
        </w:rPr>
      </w:pPr>
      <w:r w:rsidRPr="00CB7531">
        <w:rPr>
          <w:rFonts w:hint="eastAsia"/>
          <w:sz w:val="28"/>
        </w:rPr>
        <w:t>（要項の改廃）</w:t>
      </w:r>
    </w:p>
    <w:p w:rsidR="00B73090" w:rsidRDefault="0043422F" w:rsidP="00CB038F">
      <w:r>
        <w:rPr>
          <w:rFonts w:hint="eastAsia"/>
        </w:rPr>
        <w:t>第１０条　この要項の改</w:t>
      </w:r>
      <w:r w:rsidRPr="00D83EF5">
        <w:rPr>
          <w:rFonts w:hint="eastAsia"/>
        </w:rPr>
        <w:t>廃は、</w:t>
      </w:r>
      <w:r w:rsidR="00D83EF5" w:rsidRPr="00D83EF5">
        <w:rPr>
          <w:rFonts w:hint="eastAsia"/>
        </w:rPr>
        <w:t>ユニット運営協議会</w:t>
      </w:r>
      <w:r w:rsidRPr="00D83EF5">
        <w:rPr>
          <w:rFonts w:hint="eastAsia"/>
        </w:rPr>
        <w:t>に</w:t>
      </w:r>
      <w:r>
        <w:rPr>
          <w:rFonts w:hint="eastAsia"/>
        </w:rPr>
        <w:t>おいて行う。</w:t>
      </w:r>
    </w:p>
    <w:sectPr w:rsidR="00B73090" w:rsidSect="00CB7531">
      <w:footerReference w:type="default" r:id="rId6"/>
      <w:pgSz w:w="11900" w:h="16840" w:code="9"/>
      <w:pgMar w:top="1418" w:right="1418" w:bottom="1418" w:left="1418" w:header="851" w:footer="992" w:gutter="0"/>
      <w:cols w:space="425"/>
      <w:docGrid w:type="linesAndChars" w:linePitch="365"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09" w:rsidRDefault="002F2A09" w:rsidP="00320AB8">
      <w:r>
        <w:separator/>
      </w:r>
    </w:p>
  </w:endnote>
  <w:endnote w:type="continuationSeparator" w:id="0">
    <w:p w:rsidR="002F2A09" w:rsidRDefault="002F2A09" w:rsidP="0032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B2" w:rsidRDefault="00101A56">
    <w:pPr>
      <w:pStyle w:val="a5"/>
      <w:jc w:val="center"/>
    </w:pPr>
    <w:r>
      <w:fldChar w:fldCharType="begin"/>
    </w:r>
    <w:r>
      <w:instrText xml:space="preserve"> PAGE   \* MERGEFORMAT </w:instrText>
    </w:r>
    <w:r>
      <w:fldChar w:fldCharType="separate"/>
    </w:r>
    <w:r w:rsidR="00D94D4A" w:rsidRPr="00D94D4A">
      <w:rPr>
        <w:noProof/>
        <w:lang w:val="ja-JP"/>
      </w:rPr>
      <w:t>1</w:t>
    </w:r>
    <w:r>
      <w:rPr>
        <w:noProof/>
        <w:lang w:val="ja-JP"/>
      </w:rPr>
      <w:fldChar w:fldCharType="end"/>
    </w:r>
  </w:p>
  <w:p w:rsidR="003B0FB2" w:rsidRDefault="003B0F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09" w:rsidRDefault="002F2A09" w:rsidP="00320AB8">
      <w:r>
        <w:separator/>
      </w:r>
    </w:p>
  </w:footnote>
  <w:footnote w:type="continuationSeparator" w:id="0">
    <w:p w:rsidR="002F2A09" w:rsidRDefault="002F2A09" w:rsidP="0032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960"/>
  <w:drawingGridHorizontalSpacing w:val="22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3A"/>
    <w:rsid w:val="0001147B"/>
    <w:rsid w:val="000D4C9C"/>
    <w:rsid w:val="00101A56"/>
    <w:rsid w:val="00115680"/>
    <w:rsid w:val="00146486"/>
    <w:rsid w:val="001546E6"/>
    <w:rsid w:val="0016634B"/>
    <w:rsid w:val="00167E35"/>
    <w:rsid w:val="001831AA"/>
    <w:rsid w:val="002213C3"/>
    <w:rsid w:val="00234756"/>
    <w:rsid w:val="00237722"/>
    <w:rsid w:val="002F2A09"/>
    <w:rsid w:val="00316B4D"/>
    <w:rsid w:val="00320AB8"/>
    <w:rsid w:val="00321A3A"/>
    <w:rsid w:val="00360AA3"/>
    <w:rsid w:val="00364F5D"/>
    <w:rsid w:val="003A3B5F"/>
    <w:rsid w:val="003B0FB2"/>
    <w:rsid w:val="004076F0"/>
    <w:rsid w:val="00425B7C"/>
    <w:rsid w:val="0043422F"/>
    <w:rsid w:val="004C132A"/>
    <w:rsid w:val="004C340F"/>
    <w:rsid w:val="004C5ED6"/>
    <w:rsid w:val="005514DF"/>
    <w:rsid w:val="00582380"/>
    <w:rsid w:val="00602DE9"/>
    <w:rsid w:val="0063224A"/>
    <w:rsid w:val="006A196B"/>
    <w:rsid w:val="006B6D10"/>
    <w:rsid w:val="0078432B"/>
    <w:rsid w:val="00802042"/>
    <w:rsid w:val="00843FEC"/>
    <w:rsid w:val="00884CA1"/>
    <w:rsid w:val="008C01CF"/>
    <w:rsid w:val="008F0A0D"/>
    <w:rsid w:val="00977AA1"/>
    <w:rsid w:val="00A00E21"/>
    <w:rsid w:val="00A87777"/>
    <w:rsid w:val="00B27375"/>
    <w:rsid w:val="00B73090"/>
    <w:rsid w:val="00B82D62"/>
    <w:rsid w:val="00B86244"/>
    <w:rsid w:val="00CB038F"/>
    <w:rsid w:val="00CB7531"/>
    <w:rsid w:val="00CE120E"/>
    <w:rsid w:val="00CF00C1"/>
    <w:rsid w:val="00D438DD"/>
    <w:rsid w:val="00D47340"/>
    <w:rsid w:val="00D83EF5"/>
    <w:rsid w:val="00D94D4A"/>
    <w:rsid w:val="00DA2F18"/>
    <w:rsid w:val="00DC40DD"/>
    <w:rsid w:val="00DD7EFB"/>
    <w:rsid w:val="00E648A4"/>
    <w:rsid w:val="00E735A3"/>
    <w:rsid w:val="00FF1FB3"/>
    <w:rsid w:val="00FF64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6EF924-BD06-4BB9-B383-593F3488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50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AB8"/>
    <w:pPr>
      <w:tabs>
        <w:tab w:val="center" w:pos="4252"/>
        <w:tab w:val="right" w:pos="8504"/>
      </w:tabs>
      <w:snapToGrid w:val="0"/>
    </w:pPr>
  </w:style>
  <w:style w:type="character" w:customStyle="1" w:styleId="a4">
    <w:name w:val="ヘッダー (文字)"/>
    <w:basedOn w:val="a0"/>
    <w:link w:val="a3"/>
    <w:uiPriority w:val="99"/>
    <w:rsid w:val="00320AB8"/>
  </w:style>
  <w:style w:type="paragraph" w:styleId="a5">
    <w:name w:val="footer"/>
    <w:basedOn w:val="a"/>
    <w:link w:val="a6"/>
    <w:uiPriority w:val="99"/>
    <w:unhideWhenUsed/>
    <w:rsid w:val="00320AB8"/>
    <w:pPr>
      <w:tabs>
        <w:tab w:val="center" w:pos="4252"/>
        <w:tab w:val="right" w:pos="8504"/>
      </w:tabs>
      <w:snapToGrid w:val="0"/>
    </w:pPr>
  </w:style>
  <w:style w:type="character" w:customStyle="1" w:styleId="a6">
    <w:name w:val="フッター (文字)"/>
    <w:basedOn w:val="a0"/>
    <w:link w:val="a5"/>
    <w:uiPriority w:val="99"/>
    <w:rsid w:val="00320AB8"/>
  </w:style>
  <w:style w:type="paragraph" w:styleId="a7">
    <w:name w:val="Revision"/>
    <w:hidden/>
    <w:uiPriority w:val="99"/>
    <w:semiHidden/>
    <w:rsid w:val="00884CA1"/>
    <w:rPr>
      <w:kern w:val="2"/>
      <w:sz w:val="24"/>
      <w:szCs w:val="24"/>
    </w:rPr>
  </w:style>
  <w:style w:type="paragraph" w:styleId="a8">
    <w:name w:val="Balloon Text"/>
    <w:basedOn w:val="a"/>
    <w:link w:val="a9"/>
    <w:uiPriority w:val="99"/>
    <w:semiHidden/>
    <w:unhideWhenUsed/>
    <w:rsid w:val="00884C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C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智</dc:creator>
  <cp:lastModifiedBy>yhattori</cp:lastModifiedBy>
  <cp:revision>2</cp:revision>
  <cp:lastPrinted>2014-02-14T08:34:00Z</cp:lastPrinted>
  <dcterms:created xsi:type="dcterms:W3CDTF">2014-02-24T01:05:00Z</dcterms:created>
  <dcterms:modified xsi:type="dcterms:W3CDTF">2014-02-24T01:05:00Z</dcterms:modified>
</cp:coreProperties>
</file>